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50" w:rsidRDefault="00534850" w:rsidP="00534850">
      <w:pPr>
        <w:jc w:val="center"/>
        <w:rPr>
          <w:sz w:val="32"/>
          <w:szCs w:val="32"/>
          <w:lang w:val="bg-BG"/>
        </w:rPr>
      </w:pPr>
    </w:p>
    <w:p w:rsidR="00534850" w:rsidRDefault="00534850" w:rsidP="0053485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КУЛТУРЕН  КАЛЕНДАР ЗА 20</w:t>
      </w:r>
      <w:r w:rsidR="00AA1B3A">
        <w:rPr>
          <w:sz w:val="32"/>
          <w:szCs w:val="32"/>
        </w:rPr>
        <w:t>20</w:t>
      </w:r>
      <w:r>
        <w:rPr>
          <w:sz w:val="32"/>
          <w:szCs w:val="32"/>
          <w:lang w:val="bg-BG"/>
        </w:rPr>
        <w:t xml:space="preserve"> Г. </w:t>
      </w:r>
    </w:p>
    <w:p w:rsidR="00534850" w:rsidRDefault="00534850" w:rsidP="0053485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>
          <w:rPr>
            <w:sz w:val="32"/>
            <w:szCs w:val="32"/>
            <w:lang w:val="bg-BG"/>
          </w:rPr>
          <w:t>2005”</w:t>
        </w:r>
      </w:smartTag>
      <w:r>
        <w:rPr>
          <w:sz w:val="32"/>
          <w:szCs w:val="32"/>
          <w:lang w:val="bg-BG"/>
        </w:rPr>
        <w:t xml:space="preserve"> С. СТРУМА</w:t>
      </w:r>
    </w:p>
    <w:p w:rsidR="00534850" w:rsidRDefault="00534850" w:rsidP="0053485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ОБЩ. САНДАНСКИ</w:t>
      </w:r>
    </w:p>
    <w:p w:rsidR="00534850" w:rsidRDefault="00534850" w:rsidP="00534850">
      <w:pPr>
        <w:jc w:val="center"/>
        <w:rPr>
          <w:sz w:val="32"/>
          <w:szCs w:val="32"/>
          <w:lang w:val="bg-BG"/>
        </w:rPr>
      </w:pPr>
    </w:p>
    <w:p w:rsidR="00534850" w:rsidRDefault="00534850" w:rsidP="00534850">
      <w:pPr>
        <w:rPr>
          <w:lang w:val="bg-BG"/>
        </w:rPr>
      </w:pPr>
    </w:p>
    <w:p w:rsidR="00534850" w:rsidRDefault="00534850" w:rsidP="00534850">
      <w:pPr>
        <w:rPr>
          <w:lang w:val="bg-BG"/>
        </w:rPr>
      </w:pPr>
    </w:p>
    <w:p w:rsidR="00534850" w:rsidRDefault="00534850" w:rsidP="00534850">
      <w:pPr>
        <w:rPr>
          <w:lang w:val="bg-BG"/>
        </w:rPr>
      </w:pPr>
    </w:p>
    <w:p w:rsidR="00534850" w:rsidRDefault="00534850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Първи март – „Бели и червени” – Конкурс за най</w:t>
      </w:r>
      <w:r w:rsidR="00AA1B3A">
        <w:rPr>
          <w:sz w:val="36"/>
          <w:szCs w:val="36"/>
        </w:rPr>
        <w:t>-</w:t>
      </w:r>
      <w:r>
        <w:rPr>
          <w:sz w:val="36"/>
          <w:szCs w:val="36"/>
          <w:lang w:val="bg-BG"/>
        </w:rPr>
        <w:t xml:space="preserve"> красива мартеница.</w:t>
      </w:r>
    </w:p>
    <w:p w:rsidR="00534850" w:rsidRDefault="00534850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Април – Лазаруване – Пресъздаване на обичая Лазаруване.</w:t>
      </w:r>
    </w:p>
    <w:p w:rsidR="00534850" w:rsidRDefault="00AA1B3A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Април – Велик</w:t>
      </w:r>
      <w:r w:rsidR="00534850">
        <w:rPr>
          <w:sz w:val="36"/>
          <w:szCs w:val="36"/>
          <w:lang w:val="bg-BG"/>
        </w:rPr>
        <w:t>ден – Пресъздаване</w:t>
      </w:r>
      <w:r>
        <w:rPr>
          <w:sz w:val="36"/>
          <w:szCs w:val="36"/>
          <w:lang w:val="bg-BG"/>
        </w:rPr>
        <w:t xml:space="preserve"> на традицията хвърляне на велик</w:t>
      </w:r>
      <w:r w:rsidR="00534850">
        <w:rPr>
          <w:sz w:val="36"/>
          <w:szCs w:val="36"/>
          <w:lang w:val="bg-BG"/>
        </w:rPr>
        <w:t>денски яйца.</w:t>
      </w:r>
    </w:p>
    <w:p w:rsidR="00534850" w:rsidRDefault="00534850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Първи юни – Ден на детето – Представление</w:t>
      </w:r>
    </w:p>
    <w:p w:rsidR="00534850" w:rsidRDefault="00534850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Декември – Коледно - новогодишно тържество.</w:t>
      </w:r>
    </w:p>
    <w:p w:rsidR="00534850" w:rsidRDefault="00534850" w:rsidP="00534850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През цялата година участия в регионални, национални и международни фестивали.</w:t>
      </w:r>
    </w:p>
    <w:p w:rsidR="00534850" w:rsidRDefault="00534850" w:rsidP="00534850">
      <w:pPr>
        <w:rPr>
          <w:sz w:val="36"/>
          <w:szCs w:val="36"/>
          <w:lang w:val="bg-BG"/>
        </w:rPr>
      </w:pPr>
    </w:p>
    <w:p w:rsidR="00534850" w:rsidRDefault="00534850" w:rsidP="00534850">
      <w:pPr>
        <w:rPr>
          <w:sz w:val="36"/>
          <w:szCs w:val="36"/>
          <w:lang w:val="bg-BG"/>
        </w:rPr>
      </w:pPr>
    </w:p>
    <w:p w:rsidR="00534850" w:rsidRDefault="00534850" w:rsidP="00534850">
      <w:pPr>
        <w:rPr>
          <w:sz w:val="36"/>
          <w:szCs w:val="36"/>
          <w:lang w:val="bg-BG"/>
        </w:rPr>
      </w:pPr>
    </w:p>
    <w:p w:rsidR="00534850" w:rsidRDefault="00534850" w:rsidP="00534850">
      <w:pPr>
        <w:rPr>
          <w:sz w:val="36"/>
          <w:szCs w:val="36"/>
          <w:lang w:val="bg-BG"/>
        </w:rPr>
      </w:pPr>
    </w:p>
    <w:p w:rsidR="00534850" w:rsidRDefault="00534850" w:rsidP="0053485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</w:t>
      </w:r>
    </w:p>
    <w:p w:rsidR="00534850" w:rsidRDefault="00534850" w:rsidP="0053485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Изготвил Председател :</w:t>
      </w:r>
    </w:p>
    <w:p w:rsidR="00534850" w:rsidRDefault="00534850" w:rsidP="0053485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                            / В. Каталска/                                                                                                                              </w:t>
      </w:r>
    </w:p>
    <w:p w:rsidR="00F93578" w:rsidRDefault="00F93578" w:rsidP="00F93578">
      <w:pPr>
        <w:jc w:val="center"/>
        <w:rPr>
          <w:sz w:val="52"/>
          <w:szCs w:val="52"/>
        </w:rPr>
      </w:pPr>
    </w:p>
    <w:p w:rsidR="00F93578" w:rsidRDefault="00F93578" w:rsidP="00F93578">
      <w:pPr>
        <w:jc w:val="center"/>
        <w:rPr>
          <w:sz w:val="52"/>
          <w:szCs w:val="52"/>
        </w:rPr>
      </w:pPr>
    </w:p>
    <w:p w:rsidR="00F93578" w:rsidRDefault="00F93578" w:rsidP="00F93578">
      <w:pPr>
        <w:jc w:val="center"/>
        <w:rPr>
          <w:sz w:val="52"/>
          <w:szCs w:val="52"/>
        </w:rPr>
      </w:pPr>
    </w:p>
    <w:p w:rsidR="00F93578" w:rsidRDefault="00F93578" w:rsidP="00F93578">
      <w:pPr>
        <w:jc w:val="center"/>
        <w:rPr>
          <w:sz w:val="52"/>
          <w:szCs w:val="52"/>
        </w:rPr>
      </w:pPr>
    </w:p>
    <w:p w:rsidR="00F93578" w:rsidRPr="00E91C21" w:rsidRDefault="00F93578" w:rsidP="00F93578">
      <w:pPr>
        <w:jc w:val="center"/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lastRenderedPageBreak/>
        <w:t>Списък на настоятелство и проверителна комисия при НЧ „Никола Вапцаров 2005“ с. Струма</w:t>
      </w:r>
    </w:p>
    <w:p w:rsidR="00E91C21" w:rsidRDefault="00E91C21" w:rsidP="00F93578">
      <w:pPr>
        <w:jc w:val="center"/>
        <w:rPr>
          <w:sz w:val="40"/>
          <w:szCs w:val="40"/>
          <w:lang w:val="bg-BG"/>
        </w:rPr>
      </w:pPr>
    </w:p>
    <w:p w:rsidR="00F93578" w:rsidRPr="00E91C21" w:rsidRDefault="00E91C21" w:rsidP="00F93578">
      <w:pPr>
        <w:jc w:val="center"/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>настоятелство</w:t>
      </w:r>
    </w:p>
    <w:p w:rsidR="00E91C21" w:rsidRDefault="00E91C21" w:rsidP="00F93578">
      <w:pPr>
        <w:rPr>
          <w:sz w:val="40"/>
          <w:szCs w:val="40"/>
          <w:lang w:val="bg-BG"/>
        </w:rPr>
      </w:pPr>
    </w:p>
    <w:p w:rsidR="00F93578" w:rsidRPr="00E91C21" w:rsidRDefault="00F93578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Величка Каталска- председател </w:t>
      </w:r>
    </w:p>
    <w:p w:rsidR="00E91C21" w:rsidRPr="00E91C21" w:rsidRDefault="00F93578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Кирил Щърбев- член </w:t>
      </w:r>
    </w:p>
    <w:p w:rsidR="00E91C21" w:rsidRPr="00E91C21" w:rsidRDefault="00E91C21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Живко Смилянски – член </w:t>
      </w:r>
    </w:p>
    <w:p w:rsidR="00E91C21" w:rsidRPr="00E91C21" w:rsidRDefault="00F93578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Стоян Манолски – член </w:t>
      </w:r>
    </w:p>
    <w:p w:rsidR="00F93578" w:rsidRPr="00E91C21" w:rsidRDefault="00E91C21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Костадин Тренков – член </w:t>
      </w:r>
    </w:p>
    <w:p w:rsidR="00E91C21" w:rsidRPr="00E91C21" w:rsidRDefault="00E91C21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                 </w:t>
      </w:r>
      <w:bookmarkStart w:id="0" w:name="_GoBack"/>
      <w:bookmarkEnd w:id="0"/>
    </w:p>
    <w:p w:rsidR="00E91C21" w:rsidRPr="00E91C21" w:rsidRDefault="00E91C21" w:rsidP="00F93578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 xml:space="preserve">               Проверителна комисия</w:t>
      </w:r>
    </w:p>
    <w:p w:rsidR="00534850" w:rsidRPr="00E91C21" w:rsidRDefault="00534850" w:rsidP="00534850">
      <w:pPr>
        <w:rPr>
          <w:sz w:val="40"/>
          <w:szCs w:val="40"/>
        </w:rPr>
      </w:pPr>
    </w:p>
    <w:p w:rsidR="00DF0FE2" w:rsidRPr="00E91C21" w:rsidRDefault="00E91C21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>Юлияна Илиева Щърбева</w:t>
      </w:r>
    </w:p>
    <w:p w:rsidR="00E91C21" w:rsidRPr="00E91C21" w:rsidRDefault="00E91C21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>Таня Костадинова Белева</w:t>
      </w:r>
    </w:p>
    <w:p w:rsidR="00E91C21" w:rsidRPr="00E91C21" w:rsidRDefault="00E91C21">
      <w:pPr>
        <w:rPr>
          <w:sz w:val="40"/>
          <w:szCs w:val="40"/>
          <w:lang w:val="bg-BG"/>
        </w:rPr>
      </w:pPr>
      <w:r w:rsidRPr="00E91C21">
        <w:rPr>
          <w:sz w:val="40"/>
          <w:szCs w:val="40"/>
          <w:lang w:val="bg-BG"/>
        </w:rPr>
        <w:t>Красимира Любенова Пановска</w:t>
      </w:r>
    </w:p>
    <w:sectPr w:rsidR="00E91C21" w:rsidRPr="00E9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0"/>
    <w:rsid w:val="00334347"/>
    <w:rsid w:val="00534850"/>
    <w:rsid w:val="00AA1B3A"/>
    <w:rsid w:val="00DF0FE2"/>
    <w:rsid w:val="00E91C21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2020-08-21T06:21:00Z</dcterms:created>
  <dcterms:modified xsi:type="dcterms:W3CDTF">2020-08-21T06:34:00Z</dcterms:modified>
</cp:coreProperties>
</file>